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DC2" w:rsidRPr="000D2DC2" w:rsidRDefault="000D2DC2" w:rsidP="000D2DC2">
      <w:pPr>
        <w:spacing w:before="300" w:after="75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  <w:t>Композиция итогового сочинения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Композиция итогового сочинения включает три части: вступление, основную часть и заключение.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Перед началом написания работы можно составить краткий план: обозначить основные тезисы, аргументы и выводы.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Вступление.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Это вводная часть, которая состоит из трёх элементов:</w:t>
      </w:r>
    </w:p>
    <w:p w:rsidR="000D2DC2" w:rsidRPr="000D2DC2" w:rsidRDefault="000D2DC2" w:rsidP="000D2DC2">
      <w:pPr>
        <w:numPr>
          <w:ilvl w:val="0"/>
          <w:numId w:val="1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Вопроса темы. Можно переписать тему, если она сформулирована в виде вопроса, или задать какой-то вопрос к заданной теме.</w:t>
      </w:r>
    </w:p>
    <w:p w:rsidR="000D2DC2" w:rsidRPr="000D2DC2" w:rsidRDefault="000D2DC2" w:rsidP="000D2DC2">
      <w:pPr>
        <w:numPr>
          <w:ilvl w:val="0"/>
          <w:numId w:val="1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Толкование ключевого понятия.</w:t>
      </w:r>
    </w:p>
    <w:p w:rsidR="000D2DC2" w:rsidRPr="000D2DC2" w:rsidRDefault="000D2DC2" w:rsidP="000D2DC2">
      <w:pPr>
        <w:numPr>
          <w:ilvl w:val="0"/>
          <w:numId w:val="1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Тезис — главная мысль автора.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Основная часть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включает в себя собственные размышления выпускника, их аргументацию с помощью литературы.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Структура основной части выглядит так: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Связка — клише, которое соединяет вступление и основную часть, например «Обратимся к </w:t>
      </w:r>
      <w:proofErr w:type="gram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произведению....</w:t>
      </w:r>
      <w:proofErr w:type="gram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.».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Описание эпизода, характера героя </w:t>
      </w:r>
      <w:proofErr w:type="gram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( небольшой</w:t>
      </w:r>
      <w:proofErr w:type="gram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пересказ).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Микровывод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— анализ эпизода, в котором должен быть ответ на вопрос «Как этот пример доказывает тезис?». Необходимо описать конкретный эпизод, проанализировать поведение героя и объяснить, как пример соотносится с тезисом.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Заключение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Обобщение сказанного. Оно может включать в себя переосмысление или подтверждение тезиса, сформулированного во вступлении.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Рекомендуемое количество слов — от 350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если в сочинении менее 250 слов (служебные слова учитываются), то выставляется «незачёт» за работу в целом.</w:t>
      </w:r>
    </w:p>
    <w:p w:rsidR="000D2DC2" w:rsidRPr="000D2DC2" w:rsidRDefault="000D2DC2" w:rsidP="000D2DC2">
      <w:pPr>
        <w:spacing w:before="300" w:after="75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  <w:t>Сколько абзацев должно быть в итоговом сочинении?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4 абзаца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 вступление, два аргумента из литературы, заключение; Примерное распределение смысловой нагрузки: 1 абзац – 75 слов, 2 и 3 – по 100 слов каждый, 4 – 75 слов.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Структура сочинения ЕГЭ включает три части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 Допускается приведение только одного аргумента для доказательства своей точки зрения.</w:t>
      </w:r>
    </w:p>
    <w:p w:rsidR="000D2DC2" w:rsidRPr="000D2DC2" w:rsidRDefault="000D2DC2" w:rsidP="000D2DC2">
      <w:pPr>
        <w:numPr>
          <w:ilvl w:val="0"/>
          <w:numId w:val="2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Вступление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— I абзац — вводная часть и первый абзац текста. Внимание к заданному вопросу, формулировка тезиса - выражение своего мнения. </w:t>
      </w:r>
    </w:p>
    <w:p w:rsidR="000D2DC2" w:rsidRPr="000D2DC2" w:rsidRDefault="000D2DC2" w:rsidP="000D2DC2">
      <w:pPr>
        <w:numPr>
          <w:ilvl w:val="0"/>
          <w:numId w:val="2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lastRenderedPageBreak/>
        <w:t>Основная часть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— самый большой отрывок текста, включающий размышления ученика и аргументацию. Основная часть может состоять из 2 абзацев: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II абзац — Связочная фраза, подводящая к первому примеру. Анализ значимого для раскрытия темы эпизода. 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Микровывод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с ключевыми словами, отсылающими к тезису.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III абзац — Связочная фраза, подводящая ко второму примеру. Анализ значимого для раскрытия темы эпизода. 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Микровывод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с ключевыми словами, отсылающими к тезису.</w:t>
      </w:r>
    </w:p>
    <w:p w:rsidR="000D2DC2" w:rsidRPr="000D2DC2" w:rsidRDefault="000D2DC2" w:rsidP="000D2DC2">
      <w:pPr>
        <w:numPr>
          <w:ilvl w:val="0"/>
          <w:numId w:val="3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Заключение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— IV абзац — последний абзац сочинения, вывод из всего вышесказанного и обобщение размышлений. 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Структура итогового сочинения включает в себя:</w:t>
      </w:r>
    </w:p>
    <w:p w:rsidR="000D2DC2" w:rsidRPr="000D2DC2" w:rsidRDefault="000D2DC2" w:rsidP="000D2DC2">
      <w:pPr>
        <w:numPr>
          <w:ilvl w:val="0"/>
          <w:numId w:val="4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Введение, подводит к теме</w:t>
      </w:r>
    </w:p>
    <w:p w:rsidR="000D2DC2" w:rsidRPr="000D2DC2" w:rsidRDefault="000D2DC2" w:rsidP="000D2DC2">
      <w:pPr>
        <w:numPr>
          <w:ilvl w:val="0"/>
          <w:numId w:val="4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Раскрытие темы (тезис) – ваше мнение – 1</w:t>
      </w:r>
    </w:p>
    <w:p w:rsidR="000D2DC2" w:rsidRPr="000D2DC2" w:rsidRDefault="000D2DC2" w:rsidP="000D2DC2">
      <w:pPr>
        <w:numPr>
          <w:ilvl w:val="0"/>
          <w:numId w:val="4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Аргумент: пересказ + пояснение, как этот пример подтверждает тезис.</w:t>
      </w:r>
    </w:p>
    <w:p w:rsidR="000D2DC2" w:rsidRPr="000D2DC2" w:rsidRDefault="000D2DC2" w:rsidP="000D2DC2">
      <w:pPr>
        <w:numPr>
          <w:ilvl w:val="0"/>
          <w:numId w:val="4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Раскрытие темы (тезис) – 2 – ваше мнение – 2</w:t>
      </w:r>
    </w:p>
    <w:p w:rsidR="000D2DC2" w:rsidRPr="000D2DC2" w:rsidRDefault="000D2DC2" w:rsidP="000D2DC2">
      <w:pPr>
        <w:numPr>
          <w:ilvl w:val="0"/>
          <w:numId w:val="4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Аргумент: </w:t>
      </w:r>
      <w:proofErr w:type="gram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пересказ  +</w:t>
      </w:r>
      <w:proofErr w:type="gram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пояснение, как этот пример подтверждает тезис.</w:t>
      </w:r>
    </w:p>
    <w:p w:rsidR="000D2DC2" w:rsidRPr="000D2DC2" w:rsidRDefault="000D2DC2" w:rsidP="000D2DC2">
      <w:pPr>
        <w:numPr>
          <w:ilvl w:val="0"/>
          <w:numId w:val="4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Вывод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inherit" w:eastAsia="Times New Roman" w:hAnsi="inherit" w:cs="Arial"/>
          <w:color w:val="FF0000"/>
          <w:sz w:val="23"/>
          <w:szCs w:val="23"/>
          <w:lang w:eastAsia="ru-RU"/>
        </w:rPr>
      </w:pPr>
      <w:r w:rsidRPr="000D2DC2">
        <w:rPr>
          <w:rFonts w:ascii="inherit" w:eastAsia="Times New Roman" w:hAnsi="inherit" w:cs="Arial"/>
          <w:color w:val="FF0000"/>
          <w:sz w:val="23"/>
          <w:szCs w:val="23"/>
          <w:lang w:eastAsia="ru-RU"/>
        </w:rPr>
        <w:t>Готовые примеры итоговых сочинений для ЕГЭ 2026:</w:t>
      </w:r>
    </w:p>
    <w:p w:rsidR="000D2DC2" w:rsidRPr="000D2DC2" w:rsidRDefault="000D2DC2" w:rsidP="000D2DC2">
      <w:pPr>
        <w:numPr>
          <w:ilvl w:val="0"/>
          <w:numId w:val="5"/>
        </w:numPr>
        <w:spacing w:beforeAutospacing="1" w:after="0" w:line="360" w:lineRule="atLeast"/>
        <w:textAlignment w:val="baseline"/>
        <w:rPr>
          <w:rFonts w:ascii="Arial" w:eastAsia="Times New Roman" w:hAnsi="Arial" w:cs="Arial"/>
          <w:color w:val="FF0000"/>
          <w:sz w:val="23"/>
          <w:szCs w:val="23"/>
          <w:lang w:eastAsia="ru-RU"/>
        </w:rPr>
      </w:pPr>
      <w:hyperlink r:id="rId5" w:history="1">
        <w:r w:rsidRPr="000D2DC2">
          <w:rPr>
            <w:rFonts w:ascii="Arial" w:eastAsia="Times New Roman" w:hAnsi="Arial" w:cs="Arial"/>
            <w:color w:val="FF0000"/>
            <w:sz w:val="23"/>
            <w:szCs w:val="23"/>
            <w:u w:val="single"/>
            <w:bdr w:val="none" w:sz="0" w:space="0" w:color="auto" w:frame="1"/>
            <w:lang w:eastAsia="ru-RU"/>
          </w:rPr>
          <w:t>Примеры итоговых сочинений</w:t>
        </w:r>
      </w:hyperlink>
    </w:p>
    <w:p w:rsidR="000D2DC2" w:rsidRPr="000D2DC2" w:rsidRDefault="000D2DC2" w:rsidP="000D2DC2">
      <w:pPr>
        <w:spacing w:before="300" w:after="75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33"/>
          <w:szCs w:val="33"/>
          <w:lang w:eastAsia="ru-RU"/>
        </w:rPr>
        <w:t>Шаблон написания итогового сочинения (пошаговый план)</w:t>
      </w:r>
    </w:p>
    <w:p w:rsidR="000D2DC2" w:rsidRPr="000D2DC2" w:rsidRDefault="000D2DC2" w:rsidP="000D2DC2">
      <w:pPr>
        <w:spacing w:before="300" w:after="75" w:line="336" w:lineRule="atLeast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t>Общая структура итогового сочинения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I. Вступление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(60-70 слов). Отразите идею будущего сочинения и основные тезисы.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II. Основная часть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(включающая несколько подпунктов) — 200-250 слов.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Тeзис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1 (20-30 слов)</w:t>
      </w:r>
    </w:p>
    <w:p w:rsidR="000D2DC2" w:rsidRPr="000D2DC2" w:rsidRDefault="000D2DC2" w:rsidP="000D2DC2">
      <w:pPr>
        <w:numPr>
          <w:ilvl w:val="0"/>
          <w:numId w:val="6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Дoкaзaтeльствa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, 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пpимepы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(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oдин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или 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нeскoлькo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)</w:t>
      </w:r>
    </w:p>
    <w:p w:rsidR="000D2DC2" w:rsidRPr="000D2DC2" w:rsidRDefault="000D2DC2" w:rsidP="000D2DC2">
      <w:pPr>
        <w:numPr>
          <w:ilvl w:val="0"/>
          <w:numId w:val="6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Микpoвывoд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(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oбoбщeниe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нaписaннoгo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)</w:t>
      </w:r>
    </w:p>
    <w:p w:rsidR="000D2DC2" w:rsidRPr="000D2DC2" w:rsidRDefault="000D2DC2" w:rsidP="000D2DC2">
      <w:pPr>
        <w:numPr>
          <w:ilvl w:val="0"/>
          <w:numId w:val="6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Лoгичeский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пepeхoд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к 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нoвoй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мысли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Тeзис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2</w:t>
      </w:r>
    </w:p>
    <w:p w:rsidR="000D2DC2" w:rsidRPr="000D2DC2" w:rsidRDefault="000D2DC2" w:rsidP="000D2DC2">
      <w:pPr>
        <w:numPr>
          <w:ilvl w:val="0"/>
          <w:numId w:val="7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Дoкaзaтeльствa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, 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пpимepы</w:t>
      </w:r>
      <w:proofErr w:type="spellEnd"/>
    </w:p>
    <w:p w:rsidR="000D2DC2" w:rsidRPr="000D2DC2" w:rsidRDefault="000D2DC2" w:rsidP="000D2DC2">
      <w:pPr>
        <w:numPr>
          <w:ilvl w:val="0"/>
          <w:numId w:val="7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Микpoвывoд</w:t>
      </w:r>
      <w:proofErr w:type="spellEnd"/>
    </w:p>
    <w:p w:rsidR="000D2DC2" w:rsidRPr="000D2DC2" w:rsidRDefault="000D2DC2" w:rsidP="000D2DC2">
      <w:pPr>
        <w:numPr>
          <w:ilvl w:val="0"/>
          <w:numId w:val="7"/>
        </w:numPr>
        <w:spacing w:before="100" w:beforeAutospacing="1" w:after="105" w:line="360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Лoгичeский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пepeхoд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к </w:t>
      </w:r>
      <w:proofErr w:type="spellStart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нoвoй</w:t>
      </w:r>
      <w:proofErr w:type="spellEnd"/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мысли</w:t>
      </w:r>
    </w:p>
    <w:p w:rsidR="000D2DC2" w:rsidRPr="000D2DC2" w:rsidRDefault="000D2DC2" w:rsidP="000D2DC2">
      <w:pPr>
        <w:spacing w:before="75" w:after="120" w:line="36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D2DC2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III. Заключение</w:t>
      </w:r>
      <w:r w:rsidRPr="000D2DC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(60-70 слов)</w:t>
      </w:r>
    </w:p>
    <w:p w:rsidR="000D2DC2" w:rsidRPr="000D2DC2" w:rsidRDefault="000D2DC2" w:rsidP="000D2DC2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2D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bookmarkStart w:id="0" w:name="_GoBack"/>
      <w:bookmarkEnd w:id="0"/>
    </w:p>
    <w:p w:rsidR="00722BD4" w:rsidRDefault="00722BD4"/>
    <w:sectPr w:rsidR="00722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F76C1"/>
    <w:multiLevelType w:val="multilevel"/>
    <w:tmpl w:val="42623F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553D91"/>
    <w:multiLevelType w:val="multilevel"/>
    <w:tmpl w:val="3A423E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E20894"/>
    <w:multiLevelType w:val="multilevel"/>
    <w:tmpl w:val="8D7062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237A81"/>
    <w:multiLevelType w:val="multilevel"/>
    <w:tmpl w:val="F4504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056FBF"/>
    <w:multiLevelType w:val="multilevel"/>
    <w:tmpl w:val="64B858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25606E"/>
    <w:multiLevelType w:val="multilevel"/>
    <w:tmpl w:val="55089C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E009BA"/>
    <w:multiLevelType w:val="multilevel"/>
    <w:tmpl w:val="8F2E77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E2A"/>
    <w:rsid w:val="000D2DC2"/>
    <w:rsid w:val="00722BD4"/>
    <w:rsid w:val="00F2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21FDE5-AB50-45CD-BA87-8DE9A7398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D2D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D2DC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D2DC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D2DC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D2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D2DC2"/>
    <w:rPr>
      <w:b/>
      <w:bCs/>
    </w:rPr>
  </w:style>
  <w:style w:type="paragraph" w:customStyle="1" w:styleId="futurismarkdown-paragraph">
    <w:name w:val="futurismarkdown-paragraph"/>
    <w:basedOn w:val="a"/>
    <w:rsid w:val="000D2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D2D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917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1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0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tege.info/itogovoe-sochinenie/primeryi-itogovyih-sochineniy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490</Words>
  <Characters>2794</Characters>
  <Application>Microsoft Office Word</Application>
  <DocSecurity>0</DocSecurity>
  <Lines>23</Lines>
  <Paragraphs>6</Paragraphs>
  <ScaleCrop>false</ScaleCrop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2025-12-13T15:02:00Z</dcterms:created>
  <dcterms:modified xsi:type="dcterms:W3CDTF">2025-12-13T15:07:00Z</dcterms:modified>
</cp:coreProperties>
</file>